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4" w:rsidRDefault="00D74304">
      <w:pPr>
        <w:spacing w:line="240" w:lineRule="exact"/>
        <w:jc w:val="center"/>
      </w:pPr>
      <w:r>
        <w:rPr>
          <w:b/>
          <w:sz w:val="24"/>
        </w:rPr>
        <w:t>PRESS RELEASE</w:t>
      </w:r>
    </w:p>
    <w:p w:rsidR="00D74304" w:rsidRPr="00F7322D" w:rsidRDefault="00F7322D" w:rsidP="00F7322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 CALIBRATION BENCHES</w:t>
      </w:r>
    </w:p>
    <w:p w:rsidR="000F2E55" w:rsidRDefault="000F2E55">
      <w:pPr>
        <w:pBdr>
          <w:bottom w:val="dotted" w:sz="24" w:space="1" w:color="auto"/>
        </w:pBdr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6492240" cy="48691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lingtonPress Bench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304" w:rsidRDefault="00D74304">
      <w:pPr>
        <w:pBdr>
          <w:bottom w:val="dotted" w:sz="24" w:space="1" w:color="auto"/>
        </w:pBdr>
        <w:rPr>
          <w:b/>
        </w:rPr>
      </w:pPr>
      <w:r>
        <w:rPr>
          <w:b/>
        </w:rPr>
        <w:t>RE:</w:t>
      </w:r>
      <w:r w:rsidR="00A75710">
        <w:rPr>
          <w:b/>
        </w:rPr>
        <w:t xml:space="preserve"> CUSTOM CALIBRATION BENCHES</w:t>
      </w:r>
    </w:p>
    <w:p w:rsidR="008E7CBF" w:rsidRDefault="008E7CBF"/>
    <w:p w:rsidR="00F314F7" w:rsidRDefault="00232BA8">
      <w:r>
        <w:t xml:space="preserve">TECHNEL Engineering </w:t>
      </w:r>
      <w:r w:rsidR="00EF672E">
        <w:t>designs</w:t>
      </w:r>
      <w:r w:rsidR="00F314F7">
        <w:t>, manufactures, supervises installation and provides on-site training for custom calibration benches.</w:t>
      </w:r>
    </w:p>
    <w:p w:rsidR="00F314F7" w:rsidRDefault="00F314F7"/>
    <w:p w:rsidR="00F314F7" w:rsidRDefault="00F314F7">
      <w:r>
        <w:t>Benches are designed to meet your specific application and can incorporate pressure &amp; electrical calibrators.</w:t>
      </w:r>
    </w:p>
    <w:p w:rsidR="00F7322D" w:rsidRDefault="00F7322D"/>
    <w:p w:rsidR="00D74304" w:rsidRDefault="00EF672E">
      <w:r>
        <w:t>Technel Engineering Inc.</w:t>
      </w:r>
      <w:r w:rsidR="004D478E">
        <w:t xml:space="preserve"> has </w:t>
      </w:r>
      <w:r w:rsidR="009475E2">
        <w:t>TSSA C</w:t>
      </w:r>
      <w:r w:rsidR="004D478E">
        <w:t>e</w:t>
      </w:r>
      <w:r w:rsidR="009475E2">
        <w:t xml:space="preserve">rtificates of Authorization QA 02458 and QA02459 which allows Technel to </w:t>
      </w:r>
      <w:r w:rsidR="00F314F7">
        <w:t>provide CRN’s for the benches.</w:t>
      </w:r>
    </w:p>
    <w:p w:rsidR="00F314F7" w:rsidRDefault="00F314F7"/>
    <w:p w:rsidR="00DE2A0D" w:rsidRDefault="00F314F7">
      <w:r>
        <w:t xml:space="preserve">We have deigned and manufactured a variety of custom systems from a </w:t>
      </w:r>
      <w:r w:rsidR="00A75710">
        <w:t xml:space="preserve">cart </w:t>
      </w:r>
      <w:r w:rsidR="009A6455">
        <w:t>mounted 3</w:t>
      </w:r>
      <w:r w:rsidR="00793318">
        <w:t>000 psi Hand Pump to</w:t>
      </w:r>
      <w:r w:rsidR="009A6455">
        <w:t xml:space="preserve"> Pressure Calibration Benches</w:t>
      </w:r>
      <w:r w:rsidR="00793318">
        <w:t xml:space="preserve"> ranging in length from 5 feet to 12 feet. </w:t>
      </w:r>
    </w:p>
    <w:p w:rsidR="00DE2A0D" w:rsidRDefault="00DE2A0D"/>
    <w:p w:rsidR="009A6455" w:rsidRDefault="00793318">
      <w:r>
        <w:t>Pressure calibration</w:t>
      </w:r>
      <w:r w:rsidR="00F7322D">
        <w:t xml:space="preserve"> benches have been provided which include</w:t>
      </w:r>
      <w:r>
        <w:t xml:space="preserve"> 7 test</w:t>
      </w:r>
      <w:r w:rsidR="00124322">
        <w:t xml:space="preserve"> stations that provide</w:t>
      </w:r>
      <w:r w:rsidR="009A6455">
        <w:t xml:space="preserve"> accurate, stable sources of </w:t>
      </w:r>
      <w:r w:rsidR="00F314F7">
        <w:t xml:space="preserve">pneumatic </w:t>
      </w:r>
      <w:r w:rsidR="009A6455">
        <w:t>pressure from 5,000 psi to full vacuum.</w:t>
      </w:r>
    </w:p>
    <w:p w:rsidR="009A6455" w:rsidRDefault="009A6455"/>
    <w:p w:rsidR="00D74304" w:rsidRDefault="00A75710" w:rsidP="000F2E55">
      <w:r>
        <w:t>All customized benches</w:t>
      </w:r>
      <w:r w:rsidR="00F314F7">
        <w:t xml:space="preserve"> come with</w:t>
      </w:r>
      <w:r w:rsidR="009A6455">
        <w:t xml:space="preserve"> an ESA </w:t>
      </w:r>
      <w:r w:rsidR="00C56803">
        <w:t xml:space="preserve">(Electrical Safety Authority) </w:t>
      </w:r>
      <w:r w:rsidR="009A6455">
        <w:t xml:space="preserve">or CSA </w:t>
      </w:r>
      <w:r w:rsidR="00C56803">
        <w:t xml:space="preserve">(Canadian Standards Association) </w:t>
      </w:r>
      <w:r w:rsidR="009A6455">
        <w:t>inspection and certificate.</w:t>
      </w:r>
      <w:r w:rsidR="000F2E55">
        <w:t xml:space="preserve">  </w:t>
      </w:r>
      <w:bookmarkStart w:id="0" w:name="_GoBack"/>
      <w:bookmarkEnd w:id="0"/>
      <w:r w:rsidR="00F62AC0">
        <w:t xml:space="preserve">Complete technical information is available from Technel Engineering Inc., </w:t>
      </w:r>
      <w:smartTag w:uri="urn:schemas-microsoft-com:office:smarttags" w:element="place">
        <w:smartTag w:uri="urn:schemas-microsoft-com:office:smarttags" w:element="City">
          <w:r w:rsidR="00F62AC0">
            <w:t>Woodbridge</w:t>
          </w:r>
        </w:smartTag>
        <w:r w:rsidR="00F62AC0">
          <w:t xml:space="preserve">, </w:t>
        </w:r>
        <w:smartTag w:uri="urn:schemas-microsoft-com:office:smarttags" w:element="State">
          <w:r w:rsidR="00F62AC0">
            <w:t>Ontario</w:t>
          </w:r>
        </w:smartTag>
      </w:smartTag>
      <w:r w:rsidR="00F62AC0">
        <w:t xml:space="preserve">, phone:  1-888-882-1172, fax:  905-851-5743 or E-mail:  </w:t>
      </w:r>
      <w:smartTag w:uri="urn:schemas-microsoft-com:office:smarttags" w:element="PersonName">
        <w:r w:rsidR="00F62AC0">
          <w:t>info@technel.com</w:t>
        </w:r>
      </w:smartTag>
    </w:p>
    <w:sectPr w:rsidR="00D74304">
      <w:footerReference w:type="default" r:id="rId8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2" w:rsidRDefault="007B4592">
      <w:r>
        <w:separator/>
      </w:r>
    </w:p>
  </w:endnote>
  <w:endnote w:type="continuationSeparator" w:id="0">
    <w:p w:rsidR="007B4592" w:rsidRDefault="007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0D" w:rsidRDefault="00DE2A0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2" w:rsidRDefault="007B4592">
      <w:r>
        <w:separator/>
      </w:r>
    </w:p>
  </w:footnote>
  <w:footnote w:type="continuationSeparator" w:id="0">
    <w:p w:rsidR="007B4592" w:rsidRDefault="007B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5"/>
    <w:rsid w:val="00047BF1"/>
    <w:rsid w:val="000A50D0"/>
    <w:rsid w:val="000F2E55"/>
    <w:rsid w:val="00124322"/>
    <w:rsid w:val="00141749"/>
    <w:rsid w:val="00147BBC"/>
    <w:rsid w:val="00204862"/>
    <w:rsid w:val="00212A89"/>
    <w:rsid w:val="00232BA8"/>
    <w:rsid w:val="0036032A"/>
    <w:rsid w:val="00402A6D"/>
    <w:rsid w:val="00405482"/>
    <w:rsid w:val="0041632F"/>
    <w:rsid w:val="004165A1"/>
    <w:rsid w:val="004D478E"/>
    <w:rsid w:val="004F4EE4"/>
    <w:rsid w:val="00793318"/>
    <w:rsid w:val="007B4592"/>
    <w:rsid w:val="008E19A0"/>
    <w:rsid w:val="008E7CBF"/>
    <w:rsid w:val="00936C36"/>
    <w:rsid w:val="009475E2"/>
    <w:rsid w:val="009A6455"/>
    <w:rsid w:val="009D61B0"/>
    <w:rsid w:val="00A75710"/>
    <w:rsid w:val="00AA63D3"/>
    <w:rsid w:val="00C56803"/>
    <w:rsid w:val="00C904E7"/>
    <w:rsid w:val="00CF74C1"/>
    <w:rsid w:val="00D74304"/>
    <w:rsid w:val="00DE2A0D"/>
    <w:rsid w:val="00E61CCA"/>
    <w:rsid w:val="00EF672E"/>
    <w:rsid w:val="00F314F7"/>
    <w:rsid w:val="00F62AC0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PRESSURE CALIBRATION BENCH DELIVERED TO ELECTRIC UTILITY</vt:lpstr>
    </vt:vector>
  </TitlesOfParts>
  <Company>TECHNEL ENGINEERING INC.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PRESSURE CALIBRATION BENCH DELIVERED TO ELECTRIC UTILITY</dc:title>
  <dc:creator>Carlo Rea</dc:creator>
  <cp:lastModifiedBy>John</cp:lastModifiedBy>
  <cp:revision>2</cp:revision>
  <cp:lastPrinted>2009-08-04T14:30:00Z</cp:lastPrinted>
  <dcterms:created xsi:type="dcterms:W3CDTF">2016-06-01T16:44:00Z</dcterms:created>
  <dcterms:modified xsi:type="dcterms:W3CDTF">2016-06-01T16:44:00Z</dcterms:modified>
</cp:coreProperties>
</file>